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878" w:rsidRPr="00781878" w:rsidRDefault="001A247C" w:rsidP="00781878">
      <w:pPr>
        <w:rPr>
          <w:rFonts w:eastAsia="Times New Roman"/>
          <w:b/>
          <w:bCs/>
          <w:sz w:val="28"/>
          <w:szCs w:val="28"/>
          <w:lang w:bidi="ru-RU"/>
        </w:rPr>
      </w:pPr>
      <w:r>
        <w:rPr>
          <w:rFonts w:eastAsia="Times New Roman"/>
          <w:b/>
          <w:bCs/>
          <w:sz w:val="28"/>
          <w:szCs w:val="28"/>
          <w:lang w:bidi="ru-RU"/>
        </w:rPr>
        <w:t>Письмо № 780 от 26.08</w:t>
      </w:r>
      <w:r w:rsidR="00781878" w:rsidRPr="00781878">
        <w:rPr>
          <w:rFonts w:eastAsia="Times New Roman"/>
          <w:b/>
          <w:bCs/>
          <w:sz w:val="28"/>
          <w:szCs w:val="28"/>
          <w:lang w:bidi="ru-RU"/>
        </w:rPr>
        <w:t xml:space="preserve">.2024г.  </w:t>
      </w:r>
    </w:p>
    <w:p w:rsidR="00781878" w:rsidRPr="00781878" w:rsidRDefault="00781878" w:rsidP="00781878">
      <w:pPr>
        <w:rPr>
          <w:rFonts w:eastAsia="Times New Roman"/>
          <w:b/>
          <w:bCs/>
          <w:sz w:val="28"/>
          <w:szCs w:val="28"/>
          <w:lang w:bidi="ru-RU"/>
        </w:rPr>
      </w:pPr>
      <w:r w:rsidRPr="00781878">
        <w:rPr>
          <w:rFonts w:eastAsia="Times New Roman"/>
          <w:b/>
          <w:bCs/>
          <w:sz w:val="28"/>
          <w:szCs w:val="28"/>
          <w:lang w:bidi="ru-RU"/>
        </w:rPr>
        <w:t xml:space="preserve"> </w:t>
      </w:r>
    </w:p>
    <w:p w:rsidR="00781878" w:rsidRPr="00781878" w:rsidRDefault="00781878" w:rsidP="00781878">
      <w:pPr>
        <w:jc w:val="both"/>
        <w:rPr>
          <w:rFonts w:eastAsia="Times New Roman"/>
          <w:b/>
          <w:bCs/>
          <w:sz w:val="28"/>
          <w:szCs w:val="28"/>
          <w:lang w:bidi="ru-RU"/>
        </w:rPr>
      </w:pPr>
      <w:r w:rsidRPr="00781878">
        <w:rPr>
          <w:rFonts w:eastAsia="Times New Roman"/>
          <w:b/>
          <w:bCs/>
          <w:sz w:val="28"/>
          <w:szCs w:val="28"/>
          <w:lang w:bidi="ru-RU"/>
        </w:rPr>
        <w:t>О проведении</w:t>
      </w:r>
      <w:r w:rsidR="001A247C">
        <w:rPr>
          <w:rFonts w:eastAsia="Times New Roman"/>
          <w:b/>
          <w:bCs/>
          <w:sz w:val="28"/>
          <w:szCs w:val="28"/>
          <w:lang w:bidi="ru-RU"/>
        </w:rPr>
        <w:t xml:space="preserve"> конкурса</w:t>
      </w:r>
      <w:r w:rsidRPr="00781878">
        <w:rPr>
          <w:rFonts w:eastAsia="Times New Roman"/>
          <w:b/>
          <w:bCs/>
          <w:sz w:val="28"/>
          <w:szCs w:val="28"/>
          <w:lang w:bidi="ru-RU"/>
        </w:rPr>
        <w:t xml:space="preserve"> «</w:t>
      </w:r>
      <w:r w:rsidR="001A247C" w:rsidRPr="001A247C">
        <w:rPr>
          <w:rFonts w:eastAsia="Times New Roman"/>
          <w:b/>
          <w:bCs/>
          <w:sz w:val="28"/>
          <w:szCs w:val="28"/>
          <w:lang w:bidi="ru-RU"/>
        </w:rPr>
        <w:t>Герои нашего времени</w:t>
      </w:r>
      <w:r w:rsidRPr="00781878">
        <w:rPr>
          <w:rFonts w:eastAsia="Times New Roman"/>
          <w:b/>
          <w:bCs/>
          <w:sz w:val="28"/>
          <w:szCs w:val="28"/>
          <w:lang w:bidi="ru-RU"/>
        </w:rPr>
        <w:t>».</w:t>
      </w:r>
    </w:p>
    <w:p w:rsidR="00781878" w:rsidRPr="00781878" w:rsidRDefault="00781878" w:rsidP="00781878">
      <w:pPr>
        <w:jc w:val="both"/>
        <w:rPr>
          <w:rFonts w:eastAsia="Times New Roman"/>
          <w:b/>
          <w:bCs/>
          <w:sz w:val="28"/>
          <w:szCs w:val="28"/>
          <w:lang w:bidi="ru-RU"/>
        </w:rPr>
      </w:pPr>
    </w:p>
    <w:p w:rsidR="00781878" w:rsidRPr="00781878" w:rsidRDefault="00781878" w:rsidP="00781878">
      <w:pPr>
        <w:ind w:firstLine="851"/>
        <w:jc w:val="right"/>
        <w:rPr>
          <w:rFonts w:eastAsia="Times New Roman"/>
          <w:b/>
          <w:bCs/>
          <w:sz w:val="28"/>
          <w:szCs w:val="28"/>
          <w:lang w:bidi="ru-RU"/>
        </w:rPr>
      </w:pPr>
      <w:r w:rsidRPr="00781878">
        <w:rPr>
          <w:rFonts w:eastAsia="Times New Roman"/>
          <w:bCs/>
          <w:sz w:val="28"/>
          <w:szCs w:val="28"/>
          <w:lang w:bidi="ru-RU"/>
        </w:rPr>
        <w:t xml:space="preserve">                                     </w:t>
      </w:r>
      <w:bookmarkStart w:id="0" w:name="_GoBack"/>
      <w:bookmarkEnd w:id="0"/>
      <w:r w:rsidRPr="00781878">
        <w:rPr>
          <w:rFonts w:eastAsia="Times New Roman"/>
          <w:bCs/>
          <w:sz w:val="28"/>
          <w:szCs w:val="28"/>
          <w:lang w:bidi="ru-RU"/>
        </w:rPr>
        <w:t xml:space="preserve">                                         </w:t>
      </w:r>
      <w:r w:rsidRPr="00781878">
        <w:rPr>
          <w:rFonts w:eastAsia="Times New Roman"/>
          <w:b/>
          <w:bCs/>
          <w:sz w:val="28"/>
          <w:szCs w:val="28"/>
          <w:lang w:bidi="ru-RU"/>
        </w:rPr>
        <w:t xml:space="preserve">Руководителям ОО     </w:t>
      </w:r>
    </w:p>
    <w:p w:rsidR="00781878" w:rsidRPr="00781878" w:rsidRDefault="00781878" w:rsidP="00781878">
      <w:pPr>
        <w:ind w:firstLine="851"/>
        <w:jc w:val="right"/>
        <w:rPr>
          <w:rFonts w:eastAsia="Times New Roman"/>
          <w:b/>
          <w:bCs/>
          <w:sz w:val="28"/>
          <w:szCs w:val="28"/>
          <w:lang w:bidi="ru-RU"/>
        </w:rPr>
      </w:pPr>
      <w:r w:rsidRPr="00781878">
        <w:rPr>
          <w:rFonts w:eastAsia="Times New Roman"/>
          <w:b/>
          <w:bCs/>
          <w:sz w:val="28"/>
          <w:szCs w:val="28"/>
          <w:lang w:bidi="ru-RU"/>
        </w:rPr>
        <w:t xml:space="preserve">                       </w:t>
      </w:r>
    </w:p>
    <w:p w:rsidR="00781878" w:rsidRPr="00781878" w:rsidRDefault="00781878" w:rsidP="00781878">
      <w:pPr>
        <w:ind w:firstLine="851"/>
        <w:jc w:val="both"/>
        <w:rPr>
          <w:rFonts w:eastAsia="Times New Roman"/>
          <w:bCs/>
          <w:sz w:val="28"/>
          <w:szCs w:val="28"/>
          <w:lang w:bidi="ru-RU"/>
        </w:rPr>
      </w:pPr>
      <w:r w:rsidRPr="00781878">
        <w:rPr>
          <w:rFonts w:eastAsia="Times New Roman"/>
          <w:bCs/>
          <w:sz w:val="28"/>
          <w:szCs w:val="28"/>
          <w:lang w:bidi="ru-RU"/>
        </w:rPr>
        <w:t xml:space="preserve">                                                                         </w:t>
      </w:r>
    </w:p>
    <w:p w:rsidR="001A247C" w:rsidRPr="001A247C" w:rsidRDefault="00781878" w:rsidP="001A247C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  <w:r w:rsidRPr="00781878">
        <w:rPr>
          <w:rFonts w:eastAsia="Times New Roman"/>
          <w:sz w:val="28"/>
          <w:szCs w:val="28"/>
          <w:lang w:eastAsia="en-US"/>
        </w:rPr>
        <w:t xml:space="preserve">  </w:t>
      </w:r>
      <w:r w:rsidR="001A247C">
        <w:rPr>
          <w:rFonts w:eastAsia="Times New Roman"/>
          <w:sz w:val="28"/>
          <w:szCs w:val="28"/>
          <w:lang w:eastAsia="en-US"/>
        </w:rPr>
        <w:t xml:space="preserve">   </w:t>
      </w:r>
      <w:r w:rsidRPr="00781878">
        <w:rPr>
          <w:rFonts w:eastAsia="Times New Roman"/>
          <w:sz w:val="28"/>
          <w:szCs w:val="28"/>
          <w:lang w:eastAsia="en-US"/>
        </w:rPr>
        <w:t xml:space="preserve"> </w:t>
      </w:r>
      <w:proofErr w:type="gramStart"/>
      <w:r w:rsidR="001A247C" w:rsidRPr="001A247C">
        <w:rPr>
          <w:rFonts w:eastAsia="Times New Roman"/>
          <w:sz w:val="28"/>
          <w:szCs w:val="28"/>
          <w:lang w:eastAsia="en-US"/>
        </w:rPr>
        <w:t xml:space="preserve">В соответствии с Приказом </w:t>
      </w:r>
      <w:proofErr w:type="spellStart"/>
      <w:r w:rsidR="001A247C" w:rsidRPr="001A247C">
        <w:rPr>
          <w:rFonts w:eastAsia="Times New Roman"/>
          <w:sz w:val="28"/>
          <w:szCs w:val="28"/>
          <w:lang w:eastAsia="en-US"/>
        </w:rPr>
        <w:t>Минобрнауки</w:t>
      </w:r>
      <w:proofErr w:type="spellEnd"/>
      <w:r w:rsidR="001A247C" w:rsidRPr="001A247C">
        <w:rPr>
          <w:rFonts w:eastAsia="Times New Roman"/>
          <w:sz w:val="28"/>
          <w:szCs w:val="28"/>
          <w:lang w:eastAsia="en-US"/>
        </w:rPr>
        <w:t xml:space="preserve"> РД № 08-02-1-752/24 от 01 августа 2024 года о проведении Республиканского конкурса рисунков «Герои нашего времени», в рамках реализации государственной программы Республики Дагестан «Комплексная программа противодействия идеологии терроризма в Республике Дагестан», утвержденной постановлением Правительства Республики Дагестан от 22 декабря 2023 года №515, в целях реализации мероприятий, направленных на формирование антитеррористического сознания, ГБУ ДПО РД «Дагестанский</w:t>
      </w:r>
      <w:proofErr w:type="gramEnd"/>
      <w:r w:rsidR="001A247C" w:rsidRPr="001A247C">
        <w:rPr>
          <w:rFonts w:eastAsia="Times New Roman"/>
          <w:sz w:val="28"/>
          <w:szCs w:val="28"/>
          <w:lang w:eastAsia="en-US"/>
        </w:rPr>
        <w:t xml:space="preserve"> институт развития образования» сообщает о начале приема конкурсных материалов согласно положению, в период с</w:t>
      </w:r>
      <w:r w:rsidR="001A247C">
        <w:rPr>
          <w:rFonts w:eastAsia="Times New Roman"/>
          <w:sz w:val="28"/>
          <w:szCs w:val="28"/>
          <w:lang w:eastAsia="en-US"/>
        </w:rPr>
        <w:t xml:space="preserve"> 25</w:t>
      </w:r>
      <w:r w:rsidR="001A247C" w:rsidRPr="001A247C">
        <w:rPr>
          <w:rFonts w:eastAsia="Times New Roman"/>
          <w:sz w:val="28"/>
          <w:szCs w:val="28"/>
          <w:lang w:eastAsia="en-US"/>
        </w:rPr>
        <w:t xml:space="preserve"> августа по 25 сентября 2024 года.</w:t>
      </w:r>
    </w:p>
    <w:p w:rsidR="001A247C" w:rsidRPr="001A247C" w:rsidRDefault="001A247C" w:rsidP="001A247C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     </w:t>
      </w:r>
      <w:r w:rsidRPr="001A247C">
        <w:rPr>
          <w:rFonts w:eastAsia="Times New Roman"/>
          <w:sz w:val="28"/>
          <w:szCs w:val="28"/>
          <w:lang w:eastAsia="en-US"/>
        </w:rPr>
        <w:t>Конкурс проводится в целях сохранения и увековечивания памяти о героях нашего времени, создания условий для формирования гордости у учащихся за свою страну, формирования у детей представлений об ответственном гражданском поведении на примерах подвигов героев нашего времени, неравнодушного отношения к людям, нуждающимся в помощи, а также развития у них художественно-эстетических способностей.</w:t>
      </w:r>
    </w:p>
    <w:p w:rsidR="001A247C" w:rsidRPr="001A247C" w:rsidRDefault="001A247C" w:rsidP="001A247C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     </w:t>
      </w:r>
      <w:r w:rsidRPr="001A247C">
        <w:rPr>
          <w:rFonts w:eastAsia="Times New Roman"/>
          <w:sz w:val="28"/>
          <w:szCs w:val="28"/>
          <w:lang w:eastAsia="en-US"/>
        </w:rPr>
        <w:t>Просим обеспечить участие в конкурсе обучающихся ваших образовательных организаций.</w:t>
      </w:r>
    </w:p>
    <w:p w:rsidR="00781878" w:rsidRDefault="00781878" w:rsidP="00781878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  <w:r w:rsidRPr="00781878">
        <w:rPr>
          <w:rFonts w:eastAsia="Times New Roman"/>
          <w:sz w:val="28"/>
          <w:szCs w:val="28"/>
          <w:lang w:eastAsia="en-US"/>
        </w:rPr>
        <w:t xml:space="preserve">  </w:t>
      </w:r>
      <w:r w:rsidR="001A247C">
        <w:rPr>
          <w:rFonts w:eastAsia="Times New Roman"/>
          <w:sz w:val="28"/>
          <w:szCs w:val="28"/>
          <w:lang w:eastAsia="en-US"/>
        </w:rPr>
        <w:t>Конкурсные работы</w:t>
      </w:r>
      <w:r w:rsidRPr="00781878">
        <w:rPr>
          <w:rFonts w:eastAsia="Times New Roman"/>
          <w:sz w:val="28"/>
          <w:szCs w:val="28"/>
          <w:lang w:eastAsia="en-US"/>
        </w:rPr>
        <w:t xml:space="preserve"> направить на адрес электронной  почты   </w:t>
      </w:r>
      <w:hyperlink r:id="rId5" w:history="1">
        <w:r w:rsidRPr="00781878">
          <w:rPr>
            <w:rFonts w:eastAsia="Times New Roman"/>
            <w:color w:val="0000FF"/>
            <w:sz w:val="28"/>
            <w:szCs w:val="28"/>
            <w:u w:val="single"/>
            <w:lang w:eastAsia="en-US"/>
          </w:rPr>
          <w:t>saidagasanova0206@xmail.ru</w:t>
        </w:r>
      </w:hyperlink>
      <w:r w:rsidR="001A247C">
        <w:rPr>
          <w:rFonts w:eastAsia="Times New Roman"/>
          <w:sz w:val="28"/>
          <w:szCs w:val="28"/>
          <w:lang w:eastAsia="en-US"/>
        </w:rPr>
        <w:t xml:space="preserve"> в срок до 25.09</w:t>
      </w:r>
      <w:r w:rsidRPr="00781878">
        <w:rPr>
          <w:rFonts w:eastAsia="Times New Roman"/>
          <w:sz w:val="28"/>
          <w:szCs w:val="28"/>
          <w:lang w:eastAsia="en-US"/>
        </w:rPr>
        <w:t>.2024г.</w:t>
      </w:r>
    </w:p>
    <w:p w:rsidR="001A247C" w:rsidRDefault="001A247C" w:rsidP="00781878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</w:p>
    <w:p w:rsidR="001A247C" w:rsidRPr="001A247C" w:rsidRDefault="001A247C" w:rsidP="001A247C">
      <w:pPr>
        <w:widowControl w:val="0"/>
        <w:autoSpaceDE w:val="0"/>
        <w:autoSpaceDN w:val="0"/>
        <w:ind w:left="181" w:right="165"/>
        <w:jc w:val="both"/>
        <w:rPr>
          <w:rFonts w:eastAsia="Times New Roman"/>
          <w:i/>
          <w:sz w:val="28"/>
          <w:szCs w:val="28"/>
          <w:lang w:eastAsia="en-US"/>
        </w:rPr>
      </w:pPr>
      <w:r w:rsidRPr="001A247C">
        <w:rPr>
          <w:rFonts w:eastAsia="Times New Roman"/>
          <w:i/>
          <w:sz w:val="28"/>
          <w:szCs w:val="28"/>
          <w:lang w:eastAsia="en-US"/>
        </w:rPr>
        <w:t>Приложение в электронном виде.</w:t>
      </w:r>
    </w:p>
    <w:p w:rsidR="001A247C" w:rsidRPr="001A247C" w:rsidRDefault="001A247C" w:rsidP="00781878">
      <w:pPr>
        <w:widowControl w:val="0"/>
        <w:autoSpaceDE w:val="0"/>
        <w:autoSpaceDN w:val="0"/>
        <w:ind w:left="181" w:right="165"/>
        <w:jc w:val="both"/>
        <w:rPr>
          <w:rFonts w:eastAsia="Times New Roman"/>
          <w:i/>
          <w:sz w:val="28"/>
          <w:szCs w:val="28"/>
          <w:lang w:eastAsia="en-US"/>
        </w:rPr>
      </w:pPr>
    </w:p>
    <w:p w:rsidR="00781878" w:rsidRPr="00781878" w:rsidRDefault="00781878" w:rsidP="00781878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</w:p>
    <w:p w:rsidR="00781878" w:rsidRPr="00781878" w:rsidRDefault="00781878" w:rsidP="00781878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</w:p>
    <w:p w:rsidR="00781878" w:rsidRPr="00781878" w:rsidRDefault="00781878" w:rsidP="00781878">
      <w:pPr>
        <w:spacing w:line="276" w:lineRule="auto"/>
        <w:ind w:left="53" w:right="18"/>
        <w:jc w:val="both"/>
        <w:rPr>
          <w:i/>
          <w:szCs w:val="28"/>
        </w:rPr>
      </w:pPr>
    </w:p>
    <w:p w:rsidR="00781878" w:rsidRPr="00781878" w:rsidRDefault="00781878" w:rsidP="00781878">
      <w:pPr>
        <w:spacing w:line="276" w:lineRule="auto"/>
        <w:rPr>
          <w:b/>
          <w:sz w:val="28"/>
          <w:szCs w:val="28"/>
        </w:rPr>
      </w:pPr>
      <w:r w:rsidRPr="00781878">
        <w:rPr>
          <w:b/>
          <w:sz w:val="28"/>
          <w:szCs w:val="28"/>
        </w:rPr>
        <w:t>Начальник</w:t>
      </w:r>
    </w:p>
    <w:p w:rsidR="00781878" w:rsidRPr="00781878" w:rsidRDefault="00781878" w:rsidP="00781878">
      <w:pPr>
        <w:spacing w:line="276" w:lineRule="auto"/>
        <w:rPr>
          <w:b/>
          <w:sz w:val="28"/>
          <w:szCs w:val="28"/>
        </w:rPr>
      </w:pPr>
      <w:r w:rsidRPr="00781878">
        <w:rPr>
          <w:b/>
          <w:sz w:val="28"/>
          <w:szCs w:val="28"/>
        </w:rPr>
        <w:t>МКУ «Управление образования»                                   Исаева Х.Н..</w:t>
      </w:r>
    </w:p>
    <w:p w:rsidR="00781878" w:rsidRPr="00781878" w:rsidRDefault="00781878" w:rsidP="00781878">
      <w:pPr>
        <w:spacing w:line="276" w:lineRule="auto"/>
        <w:rPr>
          <w:b/>
          <w:sz w:val="28"/>
          <w:szCs w:val="28"/>
        </w:rPr>
      </w:pPr>
    </w:p>
    <w:p w:rsidR="00781878" w:rsidRPr="00781878" w:rsidRDefault="00781878" w:rsidP="00781878">
      <w:pPr>
        <w:spacing w:line="276" w:lineRule="auto"/>
        <w:rPr>
          <w:i/>
          <w:sz w:val="20"/>
          <w:szCs w:val="20"/>
        </w:rPr>
      </w:pPr>
    </w:p>
    <w:p w:rsidR="00781878" w:rsidRPr="00781878" w:rsidRDefault="00781878" w:rsidP="00781878">
      <w:pPr>
        <w:spacing w:line="276" w:lineRule="auto"/>
        <w:rPr>
          <w:i/>
          <w:sz w:val="20"/>
          <w:szCs w:val="20"/>
        </w:rPr>
      </w:pPr>
    </w:p>
    <w:p w:rsidR="00781878" w:rsidRPr="00781878" w:rsidRDefault="00781878" w:rsidP="00781878">
      <w:pPr>
        <w:spacing w:line="276" w:lineRule="auto"/>
        <w:rPr>
          <w:i/>
          <w:sz w:val="20"/>
          <w:szCs w:val="20"/>
        </w:rPr>
      </w:pPr>
      <w:r w:rsidRPr="00781878">
        <w:rPr>
          <w:i/>
          <w:sz w:val="20"/>
          <w:szCs w:val="20"/>
        </w:rPr>
        <w:t xml:space="preserve">Исп.: Гасанова С.А  </w:t>
      </w:r>
    </w:p>
    <w:p w:rsidR="00781878" w:rsidRDefault="00781878" w:rsidP="00781878">
      <w:pPr>
        <w:spacing w:line="276" w:lineRule="auto"/>
        <w:rPr>
          <w:i/>
          <w:sz w:val="20"/>
          <w:szCs w:val="20"/>
        </w:rPr>
      </w:pPr>
      <w:r w:rsidRPr="00781878">
        <w:rPr>
          <w:i/>
          <w:sz w:val="20"/>
          <w:szCs w:val="20"/>
        </w:rPr>
        <w:t xml:space="preserve">тел.: 8963-793-92-48     </w:t>
      </w:r>
    </w:p>
    <w:p w:rsidR="001A247C" w:rsidRDefault="001A247C" w:rsidP="00781878">
      <w:pPr>
        <w:spacing w:line="276" w:lineRule="auto"/>
        <w:rPr>
          <w:sz w:val="20"/>
          <w:szCs w:val="20"/>
        </w:rPr>
      </w:pPr>
    </w:p>
    <w:p w:rsidR="001A247C" w:rsidRDefault="001A247C" w:rsidP="00781878">
      <w:pPr>
        <w:spacing w:line="276" w:lineRule="auto"/>
        <w:rPr>
          <w:sz w:val="20"/>
          <w:szCs w:val="20"/>
        </w:rPr>
      </w:pPr>
    </w:p>
    <w:p w:rsidR="001A247C" w:rsidRDefault="001A247C" w:rsidP="00781878">
      <w:pPr>
        <w:spacing w:line="276" w:lineRule="auto"/>
        <w:rPr>
          <w:sz w:val="20"/>
          <w:szCs w:val="20"/>
        </w:rPr>
      </w:pPr>
    </w:p>
    <w:p w:rsidR="001A247C" w:rsidRDefault="001A247C" w:rsidP="00781878">
      <w:pPr>
        <w:spacing w:line="276" w:lineRule="auto"/>
        <w:rPr>
          <w:sz w:val="20"/>
          <w:szCs w:val="20"/>
        </w:rPr>
      </w:pPr>
    </w:p>
    <w:p w:rsidR="001A247C" w:rsidRPr="001A247C" w:rsidRDefault="001A247C" w:rsidP="00781878">
      <w:pPr>
        <w:spacing w:line="276" w:lineRule="auto"/>
        <w:rPr>
          <w:sz w:val="20"/>
          <w:szCs w:val="20"/>
        </w:rPr>
      </w:pPr>
    </w:p>
    <w:p w:rsidR="001A247C" w:rsidRDefault="00781878" w:rsidP="00781878">
      <w:pPr>
        <w:spacing w:line="276" w:lineRule="auto"/>
        <w:rPr>
          <w:i/>
          <w:sz w:val="20"/>
          <w:szCs w:val="20"/>
        </w:rPr>
      </w:pPr>
      <w:r w:rsidRPr="00781878">
        <w:rPr>
          <w:i/>
          <w:sz w:val="20"/>
          <w:szCs w:val="20"/>
        </w:rPr>
        <w:t xml:space="preserve">                                     </w:t>
      </w:r>
      <w:r w:rsidR="001A247C">
        <w:rPr>
          <w:noProof/>
        </w:rPr>
        <w:drawing>
          <wp:inline distT="0" distB="0" distL="0" distR="0" wp14:anchorId="66BF064F" wp14:editId="3E12BA99">
            <wp:extent cx="5940425" cy="856784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47C" w:rsidRDefault="001A247C" w:rsidP="00781878">
      <w:pPr>
        <w:spacing w:line="276" w:lineRule="auto"/>
        <w:rPr>
          <w:i/>
          <w:sz w:val="20"/>
          <w:szCs w:val="20"/>
        </w:rPr>
      </w:pPr>
    </w:p>
    <w:p w:rsidR="001A247C" w:rsidRDefault="001A247C" w:rsidP="00781878">
      <w:pPr>
        <w:spacing w:line="276" w:lineRule="auto"/>
        <w:rPr>
          <w:i/>
          <w:sz w:val="20"/>
          <w:szCs w:val="20"/>
        </w:rPr>
      </w:pPr>
    </w:p>
    <w:p w:rsidR="00781878" w:rsidRPr="00781878" w:rsidRDefault="00781878" w:rsidP="00781878">
      <w:pPr>
        <w:spacing w:line="276" w:lineRule="auto"/>
        <w:rPr>
          <w:i/>
          <w:sz w:val="20"/>
          <w:szCs w:val="20"/>
        </w:rPr>
      </w:pPr>
      <w:r w:rsidRPr="00781878">
        <w:rPr>
          <w:i/>
          <w:sz w:val="20"/>
          <w:szCs w:val="20"/>
        </w:rPr>
        <w:lastRenderedPageBreak/>
        <w:t xml:space="preserve">                                </w:t>
      </w:r>
    </w:p>
    <w:p w:rsidR="00781878" w:rsidRPr="00781878" w:rsidRDefault="00781878" w:rsidP="00781878">
      <w:pPr>
        <w:widowControl w:val="0"/>
        <w:ind w:firstLine="709"/>
        <w:jc w:val="right"/>
        <w:rPr>
          <w:i/>
          <w:sz w:val="20"/>
          <w:szCs w:val="20"/>
        </w:rPr>
      </w:pPr>
    </w:p>
    <w:p w:rsidR="007831AA" w:rsidRDefault="001A247C">
      <w:r>
        <w:rPr>
          <w:noProof/>
        </w:rPr>
        <w:drawing>
          <wp:inline distT="0" distB="0" distL="0" distR="0" wp14:anchorId="2108F62C" wp14:editId="67261750">
            <wp:extent cx="5940425" cy="843871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47C" w:rsidRDefault="001A247C"/>
    <w:p w:rsidR="001A247C" w:rsidRDefault="001A247C"/>
    <w:p w:rsidR="001A247C" w:rsidRDefault="001A247C">
      <w:r>
        <w:rPr>
          <w:noProof/>
        </w:rPr>
        <w:lastRenderedPageBreak/>
        <w:drawing>
          <wp:inline distT="0" distB="0" distL="0" distR="0" wp14:anchorId="16E405C3" wp14:editId="7E8AFF96">
            <wp:extent cx="5904230" cy="86182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47C" w:rsidRDefault="001A247C"/>
    <w:p w:rsidR="001A247C" w:rsidRDefault="001A247C"/>
    <w:p w:rsidR="001A247C" w:rsidRDefault="001A247C"/>
    <w:p w:rsidR="001A247C" w:rsidRDefault="001A247C">
      <w:r>
        <w:rPr>
          <w:noProof/>
        </w:rPr>
        <w:lastRenderedPageBreak/>
        <w:drawing>
          <wp:inline distT="0" distB="0" distL="0" distR="0" wp14:anchorId="5AFA16B8" wp14:editId="656A5252">
            <wp:extent cx="5940425" cy="8379945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47C" w:rsidRDefault="001A247C"/>
    <w:p w:rsidR="001A247C" w:rsidRDefault="001A247C"/>
    <w:p w:rsidR="001A247C" w:rsidRDefault="001A247C"/>
    <w:p w:rsidR="001A247C" w:rsidRDefault="001A247C"/>
    <w:p w:rsidR="001A247C" w:rsidRDefault="001A247C">
      <w:r>
        <w:rPr>
          <w:noProof/>
        </w:rPr>
        <w:lastRenderedPageBreak/>
        <w:drawing>
          <wp:inline distT="0" distB="0" distL="0" distR="0" wp14:anchorId="60588116" wp14:editId="11147920">
            <wp:extent cx="5940425" cy="844666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B01"/>
    <w:rsid w:val="00146B01"/>
    <w:rsid w:val="001A247C"/>
    <w:rsid w:val="00781878"/>
    <w:rsid w:val="007831AA"/>
    <w:rsid w:val="00DB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AC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EAC"/>
    <w:pPr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1A24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47C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AC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EAC"/>
    <w:pPr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1A24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47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4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saidagasanova0206@xmai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2024-08-26T06:48:00Z</dcterms:created>
  <dcterms:modified xsi:type="dcterms:W3CDTF">2024-08-26T06:48:00Z</dcterms:modified>
</cp:coreProperties>
</file>